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D7F" w:rsidRPr="002E1B38" w:rsidRDefault="00073D7F" w:rsidP="002E1B38">
      <w:pPr>
        <w:spacing w:after="240"/>
        <w:jc w:val="center"/>
        <w:rPr>
          <w:b/>
          <w:sz w:val="40"/>
          <w:szCs w:val="40"/>
        </w:rPr>
      </w:pPr>
      <w:r w:rsidRPr="002E1B38">
        <w:rPr>
          <w:b/>
          <w:sz w:val="40"/>
          <w:szCs w:val="40"/>
        </w:rPr>
        <w:t>Úloha ministra spravedlnosti</w:t>
      </w:r>
    </w:p>
    <w:p w:rsidR="002E1B38" w:rsidRPr="002E1B38" w:rsidRDefault="002E1B38" w:rsidP="002E1B38">
      <w:pPr>
        <w:jc w:val="center"/>
        <w:rPr>
          <w:b/>
        </w:rPr>
      </w:pPr>
      <w:r w:rsidRPr="002E1B38">
        <w:rPr>
          <w:b/>
        </w:rPr>
        <w:t>Jaroslav Kojzar</w:t>
      </w:r>
    </w:p>
    <w:p w:rsidR="002E1B38" w:rsidRDefault="002E1B38" w:rsidP="002E1B38">
      <w:pPr>
        <w:jc w:val="both"/>
      </w:pPr>
    </w:p>
    <w:p w:rsidR="00073D7F" w:rsidRDefault="00073D7F" w:rsidP="002E1B38">
      <w:pPr>
        <w:jc w:val="both"/>
      </w:pPr>
      <w:r>
        <w:t xml:space="preserve">Jakmile vstal, sháněl se po novinách. </w:t>
      </w:r>
      <w:proofErr w:type="gramStart"/>
      <w:r>
        <w:t>Svobodném</w:t>
      </w:r>
      <w:proofErr w:type="gramEnd"/>
      <w:r>
        <w:t xml:space="preserve"> Slově. Jak jinak. V sedm mu ho přinesli se snídaní. Rychle přelétl titulky - »Máme věřit </w:t>
      </w:r>
      <w:proofErr w:type="gramStart"/>
      <w:r>
        <w:t>ÚRO?«, »Rolník</w:t>
      </w:r>
      <w:proofErr w:type="gramEnd"/>
      <w:r>
        <w:t xml:space="preserve"> nechce sliby, ale ceny«, redakční článek »Nepřipustíme policejní režim«. Hledal však dál. Zprávu o svém včerejším vystoupení v pražském vinohradském Národním domě, kam ho pozvala místní organizace Strany národně socialistické. Začal číst. Přímo se vžíval do popisu z pera přítomného novináře. Útočnost, jež byla v jeho projevu, z článku nevymizela. Ostré výpady proti komunistům byly vytištěny v plném znění. Pak se dostal k redakčnímu článku. Svým způsobem navazoval na jeho projev. Napadal orgány ministerstva vnitra za manipulaci s vyšetřováním v severočeské (mostecké) aféře s odhaleným skladištěm zbraní a přímo je obviňoval z provokace. Všechno zapadá do našich záměrů, zašeptal. Odložil noviny a začal snídat. Při kávě si ještě promítl události posledních několika dnů. Vzpomněl si na večeři se spisovateli na Dobříši. Halas, Majerová, Drda, Konrád, Vrchlická, Saudek, Scheinpflug, Štech, </w:t>
      </w:r>
      <w:proofErr w:type="gramStart"/>
      <w:r>
        <w:t>Lacina...</w:t>
      </w:r>
      <w:proofErr w:type="gramEnd"/>
      <w:r>
        <w:t xml:space="preserve"> Vyčítali mu, že nepostupuje dost razantně proti těm, kteří se provinili kolaborací. Odmítl to. Mluvil o shovívavosti. Nemohl argumentovat tím, že mnohdy šlo o lidi, kteří ve svých názorech byli odpůrci komunistů a jejichž vina nebyla tak průkazná, a </w:t>
      </w:r>
      <w:proofErr w:type="gramStart"/>
      <w:r>
        <w:t>bylo je</w:t>
      </w:r>
      <w:proofErr w:type="gramEnd"/>
      <w:r>
        <w:t xml:space="preserve"> třeba zachovat pro budoucnost. »Každý v nějaké míře kolaboroval«, argumentoval. Neztotožnili se s ním. Vzpomněl i na 13. únor. Na bojové zasedání vlády. Tehdy vlastně on předznamenal všechny další události. Zaútočil na politiku ministra vnitra Noska, jenž ovšem byl nepřítomen kvůli nemoci, na jeho personální pravomoci a bezpečnostní aparát. Začala ostrá polemika, navrhl dokonce vytvořit zvláštní komisi, jež by vyšetřila stav v orgánech ministerstva vnitra. V průběhu diskuse byl spolu s Ripkou vyvolán do předsálí. Tady stál poslanec Hora a informoval je o odvolání osmi nekomunistických velitelů pražských obvodů. To vyvolalo další střety. Nakonec právě on dal návrh na zastavení jakýchkoli kádrových změn v orgánech vnitra. Gottwald se snažil situaci uklidnit. Prý Nosek na příštím zasedání podá vyčerpávající informaci. Neuspěl. Schůze skončila, jak Drtina a další členové jeho strany si přáli, </w:t>
      </w:r>
      <w:proofErr w:type="gramStart"/>
      <w:r>
        <w:t>neúspěšně...</w:t>
      </w:r>
      <w:proofErr w:type="gramEnd"/>
      <w:r>
        <w:t xml:space="preserve"> </w:t>
      </w:r>
    </w:p>
    <w:p w:rsidR="00073D7F" w:rsidRDefault="00073D7F" w:rsidP="002E1B38">
      <w:pPr>
        <w:jc w:val="both"/>
      </w:pPr>
      <w:r>
        <w:t>Už se oblékal, když si ještě připomněl včerejšek, kdy u něj doma obědvali Zenkl, sociálně demokratický předseda Laušman a místopředseda vlády Tymeš. Hodnotili situaci. Shodli se, alespoň si myslel. Jen jedno jim neřekli - byl totiž už předem varován, aby při jednání se sociálními demokraty byl opatrný - že společně s Ripkou navrhl při první příležitosti podat demisi a donutit poněkud váhajícího prezidenta, aby ji přijal, vláda padla a novým premiérem byl jmenován buď Zenkl, nebo nějaký úředník.</w:t>
      </w:r>
    </w:p>
    <w:p w:rsidR="00073D7F" w:rsidRDefault="00073D7F" w:rsidP="002E1B38">
      <w:pPr>
        <w:jc w:val="both"/>
      </w:pPr>
      <w:r>
        <w:t xml:space="preserve">Řidiči čekajícímu v autě, řekl jen: »Na předsednictvo vlády«. Po osmé už byl v kanceláři vicepremiéra </w:t>
      </w:r>
      <w:proofErr w:type="gramStart"/>
      <w:r>
        <w:t>Zenkla...</w:t>
      </w:r>
      <w:proofErr w:type="gramEnd"/>
      <w:r>
        <w:t xml:space="preserve"> </w:t>
      </w:r>
    </w:p>
    <w:p w:rsidR="00073D7F" w:rsidRDefault="00073D7F" w:rsidP="002E1B38">
      <w:pPr>
        <w:jc w:val="both"/>
      </w:pPr>
      <w:r>
        <w:t xml:space="preserve">Ne všechno probíhalo onoho 20. února tak, jak jsme si vylíčili. Mohlo to však tak probíhat, proto samotný Prokop Drtina, o němž byla řeč, to všechno zaznamenal ve svých pamětech. Zbytek zachytily dokumenty uložené v </w:t>
      </w:r>
      <w:proofErr w:type="gramStart"/>
      <w:r>
        <w:t>archivu...</w:t>
      </w:r>
      <w:proofErr w:type="gramEnd"/>
    </w:p>
    <w:p w:rsidR="00073D7F" w:rsidRDefault="00073D7F" w:rsidP="002E1B38">
      <w:pPr>
        <w:jc w:val="both"/>
      </w:pPr>
      <w:r>
        <w:t>Osm odvolaných?</w:t>
      </w:r>
    </w:p>
    <w:p w:rsidR="00073D7F" w:rsidRDefault="00073D7F" w:rsidP="002E1B38">
      <w:pPr>
        <w:jc w:val="both"/>
      </w:pPr>
      <w:r>
        <w:t xml:space="preserve">Napřed se zastavme u jednoho faktu, který se stal rozbuškou. Osm odvolaných pražských velitelů SNB. Ve zprávě ministra Noska, jež měla být projednána na zasedání vlády, se tvrzení o osmi odvolaných nekomunistických velitelích </w:t>
      </w:r>
      <w:r>
        <w:lastRenderedPageBreak/>
        <w:t>pražských obvodů SNB vysvětlovalo jinak. Psalo se v něm, že v Praze bylo vytvořeno patnáct Obvodních národních výborů, velitelství SNB je čtyřicet šest a že Ústřední národní výbor koncem roku 1947 rozhodl o nutnosti vytvořit stejnou organizační strukturu i do bezpečnostních orgánů. Proto ministr Nosek odvolal prvních třináct velitelů a sedm z nich zařadil do nových funkcí, u šesti se zjistily prohřešky proti národní cti v době okupace nebo měli nějaké kázeňské přestupky a byli přesunuti až do vyšetření jejich případů na odpovídající administrativní práce do Fondu národní obnovy. I jména každého z nich byla uvedena.</w:t>
      </w:r>
    </w:p>
    <w:p w:rsidR="00073D7F" w:rsidRDefault="00073D7F" w:rsidP="002E1B38">
      <w:pPr>
        <w:jc w:val="both"/>
      </w:pPr>
      <w:r>
        <w:t xml:space="preserve">V reakci na obviňování z toho, že ministerstvo vnitra kádrově obsadili komunisté, mohl však také uvést, že ze 46 vedoucích úředníků bylo jen osm komunistů, 14 sociálních demokratů, 10 národních socialistů, 6 lidovců a 8 bez stranické příslušnosti. V Drtinově ministerstvu spravedlnosti byli v téže </w:t>
      </w:r>
      <w:proofErr w:type="gramStart"/>
      <w:r>
        <w:t>době z 44</w:t>
      </w:r>
      <w:proofErr w:type="gramEnd"/>
      <w:r>
        <w:t xml:space="preserve"> přednostů 4 komunisté, 9 sociálních demokratů, 18 národních socialistů, 5 lidovců a 8 neudalo svou politickou příslušnost. Na ministerstvu vnitra bylo v téže době zaměstnáno 17,4 % členů KSČ, na ministerstvu spravedlnosti 41 % národních socialistů.</w:t>
      </w:r>
    </w:p>
    <w:p w:rsidR="00073D7F" w:rsidRDefault="00073D7F" w:rsidP="002E1B38">
      <w:pPr>
        <w:jc w:val="both"/>
      </w:pPr>
      <w:r>
        <w:t xml:space="preserve">První kroky k demisi </w:t>
      </w:r>
    </w:p>
    <w:p w:rsidR="00073D7F" w:rsidRDefault="00073D7F" w:rsidP="002E1B38">
      <w:pPr>
        <w:jc w:val="both"/>
      </w:pPr>
      <w:r>
        <w:t xml:space="preserve">V deset hodin mělo začít jednání vlády. Ministři národně socialistické, lidové a slovenské Demokratické strany se jednání účastnit odmítli, dokud ministr vnitra, zestručněně řečeno, nezastaví kádrové změny ve svém resortu a oněch odvolaných »osm« nevrátí do jejich funkcí. Jeho vysvětlení odmítali. Tři dopisy, jeden Gottwaldův a dva Zenklovy vyměňované neprodleně byly předznamenáním dalších událostí, tedy podání </w:t>
      </w:r>
      <w:proofErr w:type="gramStart"/>
      <w:r>
        <w:t>demise...</w:t>
      </w:r>
      <w:proofErr w:type="gramEnd"/>
    </w:p>
    <w:p w:rsidR="00073D7F" w:rsidRDefault="00073D7F" w:rsidP="002E1B38">
      <w:pPr>
        <w:jc w:val="both"/>
      </w:pPr>
      <w:r>
        <w:t xml:space="preserve">Z prvního Zenklova dopisu: »Pane předsedo vlády! Prosím, abys vzal laskavě na vědomí, že členové vlády, příslušníci strany československé národně socialistické, jsou v mé úřadovně v budově vlády připraveni účastnit se schůze, kterou jsi svolal na dnešní den, a dostaví se do ní ihned, jakmile jim bude dána zpráva, že bylo ministerstvem vnitra provedeno usnesení vlády ze dne 13. února 1948. Jsou přesvědčeni, že by nemělo smyslu ve vládě jednat a usnášet se, kdyby nebylo pro všechny její členy samozřejmostí, že usnesení vlády jsou závazná pro všechny její </w:t>
      </w:r>
      <w:proofErr w:type="gramStart"/>
      <w:r>
        <w:t>členy...«</w:t>
      </w:r>
      <w:proofErr w:type="gramEnd"/>
    </w:p>
    <w:p w:rsidR="00073D7F" w:rsidRDefault="00073D7F" w:rsidP="002E1B38">
      <w:pPr>
        <w:jc w:val="both"/>
      </w:pPr>
      <w:r>
        <w:t xml:space="preserve">Z Gottwaldovy odpovědi: »Vážený pane náměstku, v dopise dnešního data, který jste mi právě zaslal, žádáte ode mne odpověď ve věci, o které bude referovat v dnešní schůzi vlády p. ministr vnitra V. Nosek. Současně Vám sděluji, že v této schůzi učiní </w:t>
      </w:r>
    </w:p>
    <w:p w:rsidR="00073D7F" w:rsidRDefault="00073D7F" w:rsidP="002E1B38">
      <w:pPr>
        <w:jc w:val="both"/>
      </w:pPr>
      <w:r>
        <w:t xml:space="preserve">p. ministr národní obrany generál L. Svoboda důležité prohlášení v souvislosti s dnešním článkem Svobodného slova o mosteckém špionážním případě. Vzhledem k tomu Vás žádám, abyste se do schůze dostavil spolu s ostatními ministry, kteří ve vládě zastupují vaši </w:t>
      </w:r>
      <w:proofErr w:type="gramStart"/>
      <w:r>
        <w:t>stranu...«</w:t>
      </w:r>
      <w:proofErr w:type="gramEnd"/>
    </w:p>
    <w:p w:rsidR="00073D7F" w:rsidRDefault="00073D7F" w:rsidP="002E1B38">
      <w:pPr>
        <w:jc w:val="both"/>
      </w:pPr>
      <w:r>
        <w:t xml:space="preserve">V druhém dopisu P. Zenkl reaguje negativně na informaci, že Václav Nosek je připraven vysvětlit postup jeho ministerstva, což podle něho je »potvrzením našich zpráv, že usnesení vlády dosud provedeno nebylo. Trvá tedy podmínka, pro kterou se schůze vlády účastnit </w:t>
      </w:r>
      <w:proofErr w:type="gramStart"/>
      <w:r>
        <w:t>nemůžeme...«</w:t>
      </w:r>
      <w:proofErr w:type="gramEnd"/>
      <w:r>
        <w:t xml:space="preserve"> </w:t>
      </w:r>
    </w:p>
    <w:p w:rsidR="00073D7F" w:rsidRDefault="00073D7F" w:rsidP="002E1B38">
      <w:pPr>
        <w:jc w:val="both"/>
      </w:pPr>
      <w:r>
        <w:t xml:space="preserve">Přes to, že vláda nebyla v plném složení, jednala. Jak Nosek, tak Svoboda své zprávy </w:t>
      </w:r>
      <w:proofErr w:type="gramStart"/>
      <w:r>
        <w:t>přednesli...</w:t>
      </w:r>
      <w:proofErr w:type="gramEnd"/>
    </w:p>
    <w:p w:rsidR="00073D7F" w:rsidRDefault="00073D7F" w:rsidP="002E1B38">
      <w:pPr>
        <w:jc w:val="both"/>
      </w:pPr>
      <w:r>
        <w:t>Drtinova úloha</w:t>
      </w:r>
    </w:p>
    <w:p w:rsidR="00073D7F" w:rsidRDefault="00073D7F" w:rsidP="002E1B38">
      <w:pPr>
        <w:jc w:val="both"/>
      </w:pPr>
      <w:r>
        <w:t xml:space="preserve">Prokopa Drtinu jsme opustili, když přišel do kanceláře místopředsedy vlády Petra Zenkla. Byl plně spokojen s tím, jak se postavil do čela dění, jak se mu </w:t>
      </w:r>
      <w:r>
        <w:lastRenderedPageBreak/>
        <w:t xml:space="preserve">podařilo eskalovat krizi. Jako zkušený právník věděl, že se naskýtá poslední příležitost, jak zabránit následným událostem, tedy přijetí nové Ústavy, jež by nemusela vyhovovat pravicovým silám, dalším znárodňovacím dekretům, pravděpodobné kandidatuře někoho z řad KSČ na funkci prezidenta, neboť se očekával, kvůli zdravotnímu stavu, odchod Edvarda Beneše v dohledné době do ústraní, atd.  Zřejmě právě on napsal každý ze »Zenklových dopisů«. Po odeslání druhého z nich čtyři národně-socialističtí ministři se rozhodli podat demisi. Ještě před polednem se Drtina zúčastnil schůzky ministrů tří stran, které se měly připojit. Váhající lidovce, kteří chtěli znát stanovisko prezidenta, musel umravnit právě on. Zmínil se o jisté Benešově váhavosti, ale i o tom, že jisté je, že prezident »musí dbát na stanovisko většiny«. Tím myslel těch, kteří demisi podají. »Tentokrát manévrovat nebo uhnout nemůže, protože by zradil sám sebe. Proto musí jít s námi a nemůže nás </w:t>
      </w:r>
      <w:proofErr w:type="gramStart"/>
      <w:r>
        <w:t>opustit...« To</w:t>
      </w:r>
      <w:proofErr w:type="gramEnd"/>
      <w:r>
        <w:t xml:space="preserve"> zřejmě i lidovce přesvědčilo. Jak ovšem víme z pozdějšího stanoviska kancléře prezidenta J. Smutného z jeho knihy Únorový převrat, byl dr. Beneš postupem revoltujících stran zaskočen. </w:t>
      </w:r>
    </w:p>
    <w:p w:rsidR="00073D7F" w:rsidRDefault="00073D7F" w:rsidP="002E1B38">
      <w:pPr>
        <w:jc w:val="both"/>
      </w:pPr>
      <w:r>
        <w:t>První demisi koncipovanou zase asi Prokopem Drtinou prezidentovi s podpisy čtyř národně-socialistických ministrů odevzdali do rukou generálního tajemníka strany Vladimíra Krajiny, jenž s ní ve čtyři hodiny spěchal na Hrad. Demokratická strana po krátkém váhání udělala totéž a za lidovce přímo prezidentovi podal ústně demisi ministr pošt Hála. Pokud ovšem jde o národní socialisty, šlo zřejmě o jistou taktiku, jež v určitém případě by jejich spojence nechala na holičkách. V emigraci totiž později, a to z kruhů kolem Petra Zenkla, byla šířena informace, že Krajina byl k Benešovi poslán záměrně. Kdyby totiž prezident v prvopočátku postup národních socialistů odmítl, byli prý připraveni demisi stáhnout zpět a vinu za ní zřejmě přesunout na generálního tajemníka své strany.</w:t>
      </w:r>
    </w:p>
    <w:p w:rsidR="00073D7F" w:rsidRDefault="00073D7F" w:rsidP="002E1B38">
      <w:pPr>
        <w:jc w:val="both"/>
      </w:pPr>
      <w:r>
        <w:t xml:space="preserve">V šest večer se mělo sejít předsednictvo národně-socialistické strany. Před tím však Prokop Drtina byl vyslán osobně za prezidentem. Nebyl přijat. Mluvil s ním jen politický referent prezidentovy kanceláře dr. Jína. Sdělil mu, že dr. Beneš »trvá na parlamentním řešení </w:t>
      </w:r>
      <w:proofErr w:type="gramStart"/>
      <w:r>
        <w:t>krize.« To</w:t>
      </w:r>
      <w:proofErr w:type="gramEnd"/>
      <w:r>
        <w:t xml:space="preserve"> ovšem pro Drtinu bylo velikým zklamáním. Přesto vedení strany postup ministrů schválilo, i když poslanci Šlechta a Neumann se při jednání chovali velmi zdrženlivě. Kalem však bylo oznámení, že přes sociálně </w:t>
      </w:r>
      <w:proofErr w:type="gramStart"/>
      <w:r>
        <w:t>demokratickým ministrem</w:t>
      </w:r>
      <w:proofErr w:type="gramEnd"/>
      <w:r>
        <w:t xml:space="preserve"> Majerem slibovanou podporu touto stranou vedení sociální demokracie společný postup neschválilo. </w:t>
      </w:r>
    </w:p>
    <w:p w:rsidR="00073D7F" w:rsidRDefault="00073D7F" w:rsidP="002E1B38">
      <w:pPr>
        <w:jc w:val="both"/>
      </w:pPr>
      <w:r>
        <w:t xml:space="preserve">»Netajím se tím,« zapsal si později, »že jsem toho večera uléhal s uspokojením, že se podařila dobrá a důležitá věc: že tři demokratické strany dokázaly v nejtěžší situaci udržet jednotu v rozhodnosti, nepovolit se bolševickému </w:t>
      </w:r>
      <w:proofErr w:type="gramStart"/>
      <w:r>
        <w:t>diktátu. ... Měl</w:t>
      </w:r>
      <w:proofErr w:type="gramEnd"/>
      <w:r>
        <w:t xml:space="preserve"> jsem též pocit, že jsme až dosud postupovali správně, bez podstatné chyby a nerozvážnosti. O tom, že bylo správné demisi podat, jsem neměl nejmenších pochybností, protože jsem to pokládal v zájmu demokracie za </w:t>
      </w:r>
      <w:proofErr w:type="gramStart"/>
      <w:r>
        <w:t>nezbytné...«</w:t>
      </w:r>
      <w:proofErr w:type="gramEnd"/>
      <w:r>
        <w:t xml:space="preserve"> </w:t>
      </w:r>
    </w:p>
    <w:p w:rsidR="00073D7F" w:rsidRDefault="00073D7F" w:rsidP="002E1B38">
      <w:pPr>
        <w:jc w:val="both"/>
      </w:pPr>
      <w:r>
        <w:t xml:space="preserve">Události v dalších dnech nabyly na rychlosti. Pravicové strany naprosto nepřipravené na další vývoj nedokázaly reagovat. Jak ve své vzpomínkové knize potvrdil i Ladislav Feierabend, předválečný agrární politik a za války ministr londýnské vlády, jinak významný člen tehdejší národně socialistické strany, vedení strany nedokázalo ani informovat členstvo a zdůvodnit mu svůj postup. Na rozdíl od vedení komunistické strany. </w:t>
      </w:r>
    </w:p>
    <w:p w:rsidR="00073D7F" w:rsidRDefault="00073D7F" w:rsidP="002E1B38">
      <w:pPr>
        <w:jc w:val="both"/>
      </w:pPr>
      <w:r>
        <w:t>A Prokop Drtina? Po podepsání demise rozčarován, prý postojem prezidenta Beneše, se vrhl z okna. Měl však štěstí. Nezahynul.</w:t>
      </w:r>
    </w:p>
    <w:p w:rsidR="002E1B38" w:rsidRDefault="00073D7F" w:rsidP="002E1B38">
      <w:pPr>
        <w:jc w:val="both"/>
      </w:pPr>
      <w:r>
        <w:tab/>
      </w:r>
    </w:p>
    <w:p w:rsidR="002E1B38" w:rsidRPr="002E1B38" w:rsidRDefault="00073D7F" w:rsidP="002E1B38">
      <w:pPr>
        <w:jc w:val="both"/>
      </w:pPr>
      <w:r>
        <w:lastRenderedPageBreak/>
        <w:t>Můžeme se pochopitelně opět zeptat, jak by se vyvíjela situace, kdyby pravicoví ministři demisi nepodali, a pokusit se hledat odpověď. Bylo by to ovšem zbytečné. Podali ji a byla prezidentem zcela podle Ústavy 25. února přijata. A Drtina? Kdyby se nepropůjčil ke hře vabank? Možná, že by se našla jiná záminka k pokusu o pravicový puč. Ale, jak znám</w:t>
      </w:r>
      <w:r w:rsidR="002E1B38">
        <w:t xml:space="preserve">o, v historii neexistuje </w:t>
      </w:r>
      <w:proofErr w:type="gramStart"/>
      <w:r w:rsidR="002E1B38">
        <w:t>ale...</w:t>
      </w:r>
      <w:bookmarkStart w:id="0" w:name="_GoBack"/>
      <w:bookmarkEnd w:id="0"/>
      <w:proofErr w:type="gramEnd"/>
    </w:p>
    <w:sectPr w:rsidR="002E1B38" w:rsidRPr="002E1B38" w:rsidSect="00EA4444">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oNotTrackMoves/>
  <w:defaultTabStop w:val="720"/>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073D7F"/>
    <w:rsid w:val="00073D7F"/>
    <w:rsid w:val="002E1B38"/>
  </w:rsids>
  <m:mathPr>
    <m:mathFont m:val="Cambria Math"/>
    <m:brkBin m:val="before"/>
    <m:brkBinSub m:val="--"/>
    <m:smallFrac m:val="0"/>
    <m:dispDef m:val="0"/>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19CC"/>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1532</Words>
  <Characters>9043</Characters>
  <Application>Microsoft Office Word</Application>
  <DocSecurity>0</DocSecurity>
  <Lines>75</Lines>
  <Paragraphs>21</Paragraphs>
  <ScaleCrop>false</ScaleCrop>
  <Company>Futura a.s.</Company>
  <LinksUpToDate>false</LinksUpToDate>
  <CharactersWithSpaces>10554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Robert</cp:lastModifiedBy>
  <cp:revision>2</cp:revision>
  <dcterms:created xsi:type="dcterms:W3CDTF">2018-01-25T14:39:00Z</dcterms:created>
  <dcterms:modified xsi:type="dcterms:W3CDTF">2018-02-21T12:22:00Z</dcterms:modified>
</cp:coreProperties>
</file>